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44" w:rsidRDefault="000B7844" w:rsidP="00CC3E9E">
      <w:pPr>
        <w:tabs>
          <w:tab w:val="left" w:pos="-3828"/>
        </w:tabs>
        <w:spacing w:after="0" w:line="240" w:lineRule="atLeast"/>
        <w:ind w:left="360" w:right="14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78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к 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даптированной основной образовательной программе</w:t>
      </w:r>
      <w:r w:rsidR="0034654D" w:rsidRPr="000B78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дошкольного образования </w:t>
      </w:r>
    </w:p>
    <w:p w:rsidR="0034654D" w:rsidRPr="000B7844" w:rsidRDefault="0034654D" w:rsidP="00CC3E9E">
      <w:pPr>
        <w:tabs>
          <w:tab w:val="left" w:pos="-3828"/>
        </w:tabs>
        <w:spacing w:after="0" w:line="240" w:lineRule="atLeast"/>
        <w:ind w:left="360" w:right="14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78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(для детей с ограниченными возможностями)</w:t>
      </w:r>
    </w:p>
    <w:p w:rsidR="0034654D" w:rsidRPr="000B7844" w:rsidRDefault="0034654D" w:rsidP="00CC3E9E">
      <w:pPr>
        <w:tabs>
          <w:tab w:val="left" w:pos="-3828"/>
        </w:tabs>
        <w:spacing w:after="0" w:line="240" w:lineRule="atLeast"/>
        <w:ind w:left="360" w:right="14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654D" w:rsidRPr="00D16781" w:rsidRDefault="006E4CEE" w:rsidP="00D570CD">
      <w:pPr>
        <w:pStyle w:val="31"/>
        <w:numPr>
          <w:ilvl w:val="1"/>
          <w:numId w:val="2"/>
        </w:numPr>
        <w:shd w:val="clear" w:color="auto" w:fill="auto"/>
        <w:spacing w:line="240" w:lineRule="atLeast"/>
        <w:ind w:left="0" w:firstLine="0"/>
        <w:jc w:val="left"/>
        <w:rPr>
          <w:b/>
          <w:i/>
          <w:sz w:val="32"/>
          <w:szCs w:val="32"/>
        </w:rPr>
      </w:pPr>
      <w:r w:rsidRPr="00D16781">
        <w:rPr>
          <w:b/>
          <w:i/>
          <w:sz w:val="32"/>
          <w:szCs w:val="32"/>
        </w:rPr>
        <w:t xml:space="preserve"> </w:t>
      </w:r>
      <w:r w:rsidR="0034654D" w:rsidRPr="00D16781">
        <w:rPr>
          <w:b/>
          <w:i/>
          <w:sz w:val="32"/>
          <w:szCs w:val="32"/>
        </w:rPr>
        <w:t>Пояснительная записка</w:t>
      </w:r>
    </w:p>
    <w:p w:rsidR="0034654D" w:rsidRPr="00CC3E9E" w:rsidRDefault="0034654D" w:rsidP="001D690D">
      <w:pPr>
        <w:pStyle w:val="a4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E9E">
        <w:rPr>
          <w:rFonts w:ascii="Times New Roman" w:hAnsi="Times New Roman" w:cs="Times New Roman"/>
          <w:sz w:val="28"/>
          <w:szCs w:val="28"/>
          <w:lang w:eastAsia="ru-RU"/>
        </w:rPr>
        <w:t>Адаптированная образовательная программа МБДОУ № 67 «КАПИТОШКА» разработана в соответствии:</w:t>
      </w:r>
    </w:p>
    <w:p w:rsidR="0034654D" w:rsidRPr="00CC3E9E" w:rsidRDefault="0034654D" w:rsidP="00CC3E9E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E9E"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«Об образовании в Российской Федерации» № 273 от 29.12.2012 г.</w:t>
      </w:r>
    </w:p>
    <w:p w:rsidR="0034654D" w:rsidRPr="00CC3E9E" w:rsidRDefault="0034654D" w:rsidP="00CC3E9E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E9E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образования, приказ министерства образования и науки Российской Федерации № 1155 от 17.10.2013 г. </w:t>
      </w:r>
    </w:p>
    <w:p w:rsidR="0034654D" w:rsidRPr="00CC3E9E" w:rsidRDefault="0034654D" w:rsidP="00CC3E9E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3E9E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Санитарно-эпидемиологические</w:t>
      </w:r>
      <w:proofErr w:type="gramEnd"/>
      <w:r w:rsidRPr="00CC3E9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правилами и нормативами СанПиН 2.4.1.3049-13</w:t>
      </w:r>
    </w:p>
    <w:p w:rsidR="0034654D" w:rsidRPr="00CC3E9E" w:rsidRDefault="0034654D" w:rsidP="00CC3E9E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E9E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Нормативно-правовыми актами, регулирующими деятельность педагога-психолога образовательного учреждения.  </w:t>
      </w:r>
    </w:p>
    <w:p w:rsidR="0034654D" w:rsidRPr="00CC3E9E" w:rsidRDefault="0034654D" w:rsidP="00CC3E9E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E9E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программой дошкольного образования ДОУ</w:t>
      </w:r>
    </w:p>
    <w:p w:rsidR="0034654D" w:rsidRPr="00CC3E9E" w:rsidRDefault="0034654D" w:rsidP="00CC3E9E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E9E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Локальными актами учреждения. </w:t>
      </w:r>
    </w:p>
    <w:p w:rsidR="0034654D" w:rsidRPr="00CC3E9E" w:rsidRDefault="001D690D" w:rsidP="001D690D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654D" w:rsidRPr="00CC3E9E">
        <w:rPr>
          <w:rFonts w:ascii="Times New Roman" w:hAnsi="Times New Roman" w:cs="Times New Roman"/>
          <w:sz w:val="28"/>
          <w:szCs w:val="28"/>
          <w:lang w:eastAsia="ru-RU"/>
        </w:rPr>
        <w:t>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4654D" w:rsidRPr="00CC3E9E" w:rsidRDefault="0034654D" w:rsidP="001D690D">
      <w:pPr>
        <w:pStyle w:val="21"/>
        <w:shd w:val="clear" w:color="auto" w:fill="auto"/>
        <w:spacing w:before="0" w:after="0" w:line="240" w:lineRule="atLeast"/>
        <w:ind w:right="985" w:firstLine="0"/>
        <w:jc w:val="both"/>
        <w:rPr>
          <w:sz w:val="28"/>
          <w:szCs w:val="28"/>
        </w:rPr>
      </w:pPr>
      <w:r w:rsidRPr="00CC3E9E">
        <w:rPr>
          <w:b/>
          <w:sz w:val="28"/>
          <w:szCs w:val="28"/>
        </w:rPr>
        <w:t xml:space="preserve">   </w:t>
      </w:r>
      <w:r w:rsidR="00D570CD">
        <w:rPr>
          <w:b/>
          <w:sz w:val="28"/>
          <w:szCs w:val="28"/>
        </w:rPr>
        <w:t>Целью п</w:t>
      </w:r>
      <w:r w:rsidRPr="00CC3E9E">
        <w:rPr>
          <w:b/>
          <w:sz w:val="28"/>
          <w:szCs w:val="28"/>
        </w:rPr>
        <w:t xml:space="preserve">рограммы является </w:t>
      </w:r>
      <w:r w:rsidRPr="00CC3E9E">
        <w:rPr>
          <w:sz w:val="28"/>
          <w:szCs w:val="28"/>
        </w:rPr>
        <w:t>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ОВЗ в Муниципальном бюджетном дошкольном образовательном учреждении «Детский сад № 67 «</w:t>
      </w:r>
      <w:proofErr w:type="spellStart"/>
      <w:r w:rsidRPr="00CC3E9E">
        <w:rPr>
          <w:sz w:val="28"/>
          <w:szCs w:val="28"/>
        </w:rPr>
        <w:t>Капитошка</w:t>
      </w:r>
      <w:proofErr w:type="spellEnd"/>
      <w:r w:rsidRPr="00CC3E9E">
        <w:rPr>
          <w:sz w:val="28"/>
          <w:szCs w:val="28"/>
        </w:rPr>
        <w:t>»  (далее - ДОУ).</w:t>
      </w:r>
    </w:p>
    <w:p w:rsidR="0034654D" w:rsidRPr="00CC3E9E" w:rsidRDefault="0034654D" w:rsidP="001D690D">
      <w:pPr>
        <w:pStyle w:val="21"/>
        <w:shd w:val="clear" w:color="auto" w:fill="auto"/>
        <w:spacing w:before="0" w:after="0" w:line="240" w:lineRule="atLeast"/>
        <w:ind w:right="985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 xml:space="preserve">   Программа обеспечивает развитие личности детей дошкольного возраста с учетом их возрастных, индивидуальных психологических и физиологических особенностей и направлена на </w:t>
      </w:r>
      <w:r w:rsidRPr="00CC3E9E">
        <w:rPr>
          <w:b/>
          <w:sz w:val="28"/>
          <w:szCs w:val="28"/>
        </w:rPr>
        <w:t>решение задач</w:t>
      </w:r>
      <w:r w:rsidRPr="00CC3E9E">
        <w:rPr>
          <w:sz w:val="28"/>
          <w:szCs w:val="28"/>
        </w:rPr>
        <w:t>:</w:t>
      </w:r>
    </w:p>
    <w:p w:rsidR="0034654D" w:rsidRPr="00CC3E9E" w:rsidRDefault="0034654D" w:rsidP="001D690D">
      <w:pPr>
        <w:pStyle w:val="21"/>
        <w:shd w:val="clear" w:color="auto" w:fill="auto"/>
        <w:tabs>
          <w:tab w:val="left" w:pos="2165"/>
        </w:tabs>
        <w:spacing w:before="0" w:after="0" w:line="240" w:lineRule="atLeast"/>
        <w:ind w:right="985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>- охраны и укрепления физического и психического здоровья детей с нарушениями речи, в том числе их эмоционального благополучия;</w:t>
      </w:r>
    </w:p>
    <w:p w:rsidR="0034654D" w:rsidRPr="00CC3E9E" w:rsidRDefault="0034654D" w:rsidP="001D690D">
      <w:pPr>
        <w:pStyle w:val="21"/>
        <w:shd w:val="clear" w:color="auto" w:fill="auto"/>
        <w:tabs>
          <w:tab w:val="left" w:pos="2165"/>
        </w:tabs>
        <w:spacing w:before="0" w:after="0" w:line="240" w:lineRule="atLeast"/>
        <w:ind w:right="985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>- создания благоприятных условий развития детей с речевыми нарушениями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4654D" w:rsidRPr="00CC3E9E" w:rsidRDefault="00D16781" w:rsidP="001D690D">
      <w:pPr>
        <w:pStyle w:val="21"/>
        <w:shd w:val="clear" w:color="auto" w:fill="auto"/>
        <w:tabs>
          <w:tab w:val="left" w:pos="2165"/>
        </w:tabs>
        <w:spacing w:before="0" w:after="0" w:line="240" w:lineRule="atLeast"/>
        <w:ind w:right="9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54D" w:rsidRPr="00CC3E9E">
        <w:rPr>
          <w:sz w:val="28"/>
          <w:szCs w:val="28"/>
        </w:rPr>
        <w:t>объединения обучения, воспитания и коррекции в целостный образовательный процесс;</w:t>
      </w:r>
    </w:p>
    <w:p w:rsidR="0034654D" w:rsidRPr="00CC3E9E" w:rsidRDefault="0034654D" w:rsidP="001D690D">
      <w:pPr>
        <w:pStyle w:val="21"/>
        <w:shd w:val="clear" w:color="auto" w:fill="auto"/>
        <w:tabs>
          <w:tab w:val="left" w:pos="2165"/>
        </w:tabs>
        <w:spacing w:before="0" w:after="0" w:line="240" w:lineRule="atLeast"/>
        <w:ind w:right="985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>- формирования предпосылок учебной деятельности;</w:t>
      </w:r>
    </w:p>
    <w:p w:rsidR="0034654D" w:rsidRPr="00CC3E9E" w:rsidRDefault="0034654D" w:rsidP="001D690D">
      <w:pPr>
        <w:pStyle w:val="21"/>
        <w:shd w:val="clear" w:color="auto" w:fill="auto"/>
        <w:tabs>
          <w:tab w:val="left" w:pos="2165"/>
        </w:tabs>
        <w:spacing w:before="0" w:after="0" w:line="240" w:lineRule="atLeast"/>
        <w:ind w:right="985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ОВЗ.</w:t>
      </w:r>
    </w:p>
    <w:p w:rsidR="0034654D" w:rsidRPr="00CC3E9E" w:rsidRDefault="0034654D" w:rsidP="001D690D">
      <w:pPr>
        <w:pStyle w:val="21"/>
        <w:shd w:val="clear" w:color="auto" w:fill="auto"/>
        <w:tabs>
          <w:tab w:val="left" w:pos="2165"/>
        </w:tabs>
        <w:spacing w:before="0" w:after="0" w:line="240" w:lineRule="atLeast"/>
        <w:ind w:right="987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 xml:space="preserve">- создания условий для устранения речевых недостатков у дошкольников старшего возраста с общим недоразвитием речи и выравнивания их </w:t>
      </w:r>
      <w:r w:rsidRPr="00CC3E9E">
        <w:rPr>
          <w:sz w:val="28"/>
          <w:szCs w:val="28"/>
        </w:rPr>
        <w:lastRenderedPageBreak/>
        <w:t>речевого и психофизического развития, всестороннего гармоничного развития;</w:t>
      </w:r>
    </w:p>
    <w:p w:rsidR="0034654D" w:rsidRPr="00CC3E9E" w:rsidRDefault="0034654D" w:rsidP="001D690D">
      <w:pPr>
        <w:pStyle w:val="21"/>
        <w:shd w:val="clear" w:color="auto" w:fill="auto"/>
        <w:tabs>
          <w:tab w:val="left" w:pos="2165"/>
        </w:tabs>
        <w:spacing w:before="0" w:after="0" w:line="240" w:lineRule="atLeast"/>
        <w:ind w:right="987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>- предупреждения возможных трудностей в усвоении общеобразовательной программы, обусловленных недоразвитием речевой системы старших дошкольников, и обеспечения равных стартовых возможностей воспитанников при поступлении в школу;</w:t>
      </w:r>
    </w:p>
    <w:p w:rsidR="0034654D" w:rsidRPr="00CC3E9E" w:rsidRDefault="0034654D" w:rsidP="001D690D">
      <w:pPr>
        <w:pStyle w:val="21"/>
        <w:shd w:val="clear" w:color="auto" w:fill="auto"/>
        <w:tabs>
          <w:tab w:val="left" w:pos="2165"/>
        </w:tabs>
        <w:spacing w:before="0" w:after="0" w:line="240" w:lineRule="atLeast"/>
        <w:ind w:right="987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 xml:space="preserve">   Программа разработана в соответствии со следующими </w:t>
      </w:r>
      <w:r w:rsidRPr="00CC3E9E">
        <w:rPr>
          <w:rStyle w:val="20"/>
          <w:sz w:val="28"/>
          <w:szCs w:val="28"/>
        </w:rPr>
        <w:t>методологическими подходами:</w:t>
      </w:r>
    </w:p>
    <w:p w:rsidR="0034654D" w:rsidRPr="00CC3E9E" w:rsidRDefault="001D690D" w:rsidP="001D690D">
      <w:pPr>
        <w:pStyle w:val="21"/>
        <w:shd w:val="clear" w:color="auto" w:fill="auto"/>
        <w:tabs>
          <w:tab w:val="left" w:pos="922"/>
        </w:tabs>
        <w:spacing w:before="0" w:after="0" w:line="240" w:lineRule="atLeast"/>
        <w:ind w:right="98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54D" w:rsidRPr="00CC3E9E">
        <w:rPr>
          <w:sz w:val="28"/>
          <w:szCs w:val="28"/>
        </w:rPr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34654D" w:rsidRPr="00CC3E9E" w:rsidRDefault="001D690D" w:rsidP="001D690D">
      <w:pPr>
        <w:pStyle w:val="21"/>
        <w:shd w:val="clear" w:color="auto" w:fill="auto"/>
        <w:tabs>
          <w:tab w:val="left" w:pos="932"/>
        </w:tabs>
        <w:spacing w:before="0" w:after="0" w:line="240" w:lineRule="atLeast"/>
        <w:ind w:right="985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54D" w:rsidRPr="00CC3E9E">
        <w:rPr>
          <w:sz w:val="28"/>
          <w:szCs w:val="28"/>
        </w:rP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34654D" w:rsidRPr="00CC3E9E" w:rsidRDefault="001D690D" w:rsidP="001D690D">
      <w:pPr>
        <w:pStyle w:val="21"/>
        <w:shd w:val="clear" w:color="auto" w:fill="auto"/>
        <w:tabs>
          <w:tab w:val="left" w:pos="972"/>
        </w:tabs>
        <w:spacing w:before="0" w:after="0" w:line="240" w:lineRule="atLeast"/>
        <w:ind w:right="985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4654D" w:rsidRPr="00CC3E9E">
        <w:rPr>
          <w:sz w:val="28"/>
          <w:szCs w:val="28"/>
        </w:rPr>
        <w:t>поддержки инициативы детей в различных видах деятельности;</w:t>
      </w:r>
    </w:p>
    <w:p w:rsidR="0034654D" w:rsidRPr="00CC3E9E" w:rsidRDefault="001D690D" w:rsidP="001D690D">
      <w:pPr>
        <w:pStyle w:val="21"/>
        <w:shd w:val="clear" w:color="auto" w:fill="auto"/>
        <w:tabs>
          <w:tab w:val="left" w:pos="927"/>
        </w:tabs>
        <w:spacing w:before="0" w:after="0" w:line="240" w:lineRule="atLeast"/>
        <w:ind w:right="985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54D" w:rsidRPr="00CC3E9E">
        <w:rPr>
          <w:sz w:val="28"/>
          <w:szCs w:val="28"/>
        </w:rPr>
        <w:t>формирования познавательных интересов и познавательных действий ребенка;</w:t>
      </w:r>
    </w:p>
    <w:p w:rsidR="0034654D" w:rsidRDefault="001D690D" w:rsidP="001D690D">
      <w:pPr>
        <w:pStyle w:val="21"/>
        <w:shd w:val="clear" w:color="auto" w:fill="auto"/>
        <w:tabs>
          <w:tab w:val="left" w:pos="917"/>
        </w:tabs>
        <w:spacing w:before="0" w:after="0" w:line="240" w:lineRule="atLeast"/>
        <w:ind w:right="985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54D" w:rsidRPr="00CC3E9E">
        <w:rPr>
          <w:sz w:val="28"/>
          <w:szCs w:val="28"/>
        </w:rPr>
        <w:t>возрастной адекватности (соответствия условий, требований, методов возрасту и особенностям развития);</w:t>
      </w:r>
    </w:p>
    <w:p w:rsidR="001D690D" w:rsidRPr="00CC3E9E" w:rsidRDefault="001D690D" w:rsidP="001D690D">
      <w:pPr>
        <w:pStyle w:val="21"/>
        <w:shd w:val="clear" w:color="auto" w:fill="auto"/>
        <w:tabs>
          <w:tab w:val="left" w:pos="917"/>
        </w:tabs>
        <w:spacing w:before="0" w:after="0" w:line="240" w:lineRule="atLeast"/>
        <w:ind w:right="985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3EC">
        <w:rPr>
          <w:sz w:val="28"/>
          <w:szCs w:val="28"/>
        </w:rPr>
        <w:t>использование методов: наглядности</w:t>
      </w:r>
      <w:r w:rsidR="000873EC" w:rsidRPr="00CC3E9E">
        <w:rPr>
          <w:sz w:val="28"/>
          <w:szCs w:val="28"/>
        </w:rPr>
        <w:t>,</w:t>
      </w:r>
      <w:r w:rsidR="000873EC">
        <w:rPr>
          <w:sz w:val="28"/>
          <w:szCs w:val="28"/>
        </w:rPr>
        <w:t xml:space="preserve"> словесности  и закрепление пройденного материала на практике.</w:t>
      </w:r>
    </w:p>
    <w:p w:rsidR="0034654D" w:rsidRPr="00CC3E9E" w:rsidRDefault="0034654D" w:rsidP="001D690D">
      <w:pPr>
        <w:pStyle w:val="21"/>
        <w:shd w:val="clear" w:color="auto" w:fill="auto"/>
        <w:spacing w:before="0" w:after="0" w:line="240" w:lineRule="atLeast"/>
        <w:ind w:right="985" w:firstLine="0"/>
        <w:rPr>
          <w:sz w:val="28"/>
          <w:szCs w:val="28"/>
        </w:rPr>
      </w:pPr>
      <w:r w:rsidRPr="00CC3E9E">
        <w:rPr>
          <w:sz w:val="28"/>
          <w:szCs w:val="28"/>
        </w:rPr>
        <w:t xml:space="preserve">   В программе реализованы следующие</w:t>
      </w:r>
      <w:r w:rsidRPr="00CC3E9E">
        <w:rPr>
          <w:b/>
          <w:sz w:val="28"/>
          <w:szCs w:val="28"/>
        </w:rPr>
        <w:t xml:space="preserve"> </w:t>
      </w:r>
      <w:r w:rsidRPr="00CC3E9E">
        <w:rPr>
          <w:rStyle w:val="20"/>
          <w:sz w:val="28"/>
          <w:szCs w:val="28"/>
        </w:rPr>
        <w:t>принцип</w:t>
      </w:r>
      <w:r w:rsidRPr="00D16781">
        <w:rPr>
          <w:b/>
          <w:sz w:val="28"/>
          <w:szCs w:val="28"/>
        </w:rPr>
        <w:t>ы</w:t>
      </w:r>
      <w:r w:rsidRPr="00CC3E9E">
        <w:rPr>
          <w:sz w:val="28"/>
          <w:szCs w:val="28"/>
        </w:rPr>
        <w:t xml:space="preserve"> дошкольной коррекционной педагогики:</w:t>
      </w:r>
    </w:p>
    <w:p w:rsidR="0034654D" w:rsidRPr="00CC3E9E" w:rsidRDefault="0034654D" w:rsidP="001D690D">
      <w:pPr>
        <w:pStyle w:val="21"/>
        <w:shd w:val="clear" w:color="auto" w:fill="auto"/>
        <w:tabs>
          <w:tab w:val="left" w:pos="2168"/>
        </w:tabs>
        <w:spacing w:before="0" w:after="0" w:line="240" w:lineRule="atLeast"/>
        <w:ind w:right="985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>- принцип развивающего обучения (формирование «зоны ближайшего развития»);</w:t>
      </w:r>
    </w:p>
    <w:p w:rsidR="0034654D" w:rsidRPr="00CC3E9E" w:rsidRDefault="0034654D" w:rsidP="001D690D">
      <w:pPr>
        <w:pStyle w:val="21"/>
        <w:shd w:val="clear" w:color="auto" w:fill="auto"/>
        <w:tabs>
          <w:tab w:val="left" w:pos="2168"/>
        </w:tabs>
        <w:spacing w:before="0" w:after="0" w:line="240" w:lineRule="atLeast"/>
        <w:ind w:right="985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>- принцип генетический, раскрывающий общие закономерности развития детской речи;</w:t>
      </w:r>
    </w:p>
    <w:p w:rsidR="00D570CD" w:rsidRDefault="0034654D" w:rsidP="00D570CD">
      <w:pPr>
        <w:pStyle w:val="21"/>
        <w:shd w:val="clear" w:color="auto" w:fill="auto"/>
        <w:tabs>
          <w:tab w:val="left" w:pos="2168"/>
        </w:tabs>
        <w:spacing w:before="0" w:after="0" w:line="240" w:lineRule="atLeast"/>
        <w:ind w:right="985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>- принцип коррекции и компенсации, позволяющий определить адресные технологии в зависимости от структуры и выраженности нарушения;</w:t>
      </w:r>
    </w:p>
    <w:p w:rsidR="00D570CD" w:rsidRDefault="00D570CD" w:rsidP="00D570CD">
      <w:pPr>
        <w:pStyle w:val="21"/>
        <w:shd w:val="clear" w:color="auto" w:fill="auto"/>
        <w:tabs>
          <w:tab w:val="left" w:pos="2168"/>
        </w:tabs>
        <w:spacing w:before="0" w:after="0" w:line="240" w:lineRule="atLeast"/>
        <w:ind w:right="985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34654D" w:rsidRPr="00CC3E9E">
        <w:rPr>
          <w:sz w:val="28"/>
          <w:szCs w:val="28"/>
        </w:rPr>
        <w:t>деятельностный</w:t>
      </w:r>
      <w:proofErr w:type="spellEnd"/>
      <w:r w:rsidR="0034654D" w:rsidRPr="00CC3E9E">
        <w:rPr>
          <w:sz w:val="28"/>
          <w:szCs w:val="28"/>
        </w:rPr>
        <w:t xml:space="preserve"> принцип, определяющий ведущую деятельность, стимулирующую психическое и личностно</w:t>
      </w:r>
      <w:r w:rsidR="001D690D">
        <w:rPr>
          <w:sz w:val="28"/>
          <w:szCs w:val="28"/>
        </w:rPr>
        <w:t>е развитие ребенка.</w:t>
      </w:r>
    </w:p>
    <w:p w:rsidR="00D570CD" w:rsidRDefault="00D570CD" w:rsidP="00D570CD">
      <w:pPr>
        <w:pStyle w:val="21"/>
        <w:shd w:val="clear" w:color="auto" w:fill="auto"/>
        <w:tabs>
          <w:tab w:val="left" w:pos="2168"/>
        </w:tabs>
        <w:spacing w:before="0" w:after="0" w:line="240" w:lineRule="atLeast"/>
        <w:ind w:right="985" w:firstLine="0"/>
        <w:jc w:val="both"/>
        <w:rPr>
          <w:sz w:val="28"/>
          <w:szCs w:val="28"/>
        </w:rPr>
      </w:pPr>
    </w:p>
    <w:p w:rsidR="0034654D" w:rsidRPr="00D16781" w:rsidRDefault="00D570CD" w:rsidP="00D570CD">
      <w:pPr>
        <w:pStyle w:val="21"/>
        <w:shd w:val="clear" w:color="auto" w:fill="auto"/>
        <w:tabs>
          <w:tab w:val="left" w:pos="2168"/>
        </w:tabs>
        <w:spacing w:before="0" w:after="0" w:line="240" w:lineRule="atLeast"/>
        <w:ind w:right="985" w:firstLine="0"/>
        <w:jc w:val="both"/>
        <w:rPr>
          <w:i/>
          <w:sz w:val="32"/>
          <w:szCs w:val="32"/>
        </w:rPr>
      </w:pPr>
      <w:r w:rsidRPr="00D16781">
        <w:rPr>
          <w:b/>
          <w:i/>
          <w:sz w:val="32"/>
          <w:szCs w:val="32"/>
        </w:rPr>
        <w:t xml:space="preserve">1.2 </w:t>
      </w:r>
      <w:r w:rsidR="0034654D" w:rsidRPr="00D16781">
        <w:rPr>
          <w:b/>
          <w:i/>
          <w:sz w:val="32"/>
          <w:szCs w:val="32"/>
        </w:rPr>
        <w:t xml:space="preserve">Организация </w:t>
      </w:r>
      <w:proofErr w:type="spellStart"/>
      <w:r w:rsidR="0034654D" w:rsidRPr="00D16781">
        <w:rPr>
          <w:b/>
          <w:i/>
          <w:sz w:val="32"/>
          <w:szCs w:val="32"/>
        </w:rPr>
        <w:t>коррекционно</w:t>
      </w:r>
      <w:proofErr w:type="spellEnd"/>
      <w:r w:rsidR="0034654D" w:rsidRPr="00D16781">
        <w:rPr>
          <w:b/>
          <w:i/>
          <w:sz w:val="32"/>
          <w:szCs w:val="32"/>
        </w:rPr>
        <w:t xml:space="preserve"> - воспитательной работы</w:t>
      </w:r>
    </w:p>
    <w:p w:rsidR="00CC3E9E" w:rsidRPr="00CC3E9E" w:rsidRDefault="0034654D" w:rsidP="001D690D">
      <w:pPr>
        <w:pStyle w:val="21"/>
        <w:shd w:val="clear" w:color="auto" w:fill="auto"/>
        <w:spacing w:before="0" w:after="0" w:line="240" w:lineRule="atLeast"/>
        <w:ind w:right="-1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 xml:space="preserve">   Эффективность коррекционной работы определяется четкой организацией детей в период пребывания в детском саду, правильным распределением нагрузки в течение дня, координацией и преемственностью в работе всех </w:t>
      </w:r>
      <w:r w:rsidR="00CC3E9E" w:rsidRPr="00CC3E9E">
        <w:rPr>
          <w:sz w:val="28"/>
          <w:szCs w:val="28"/>
        </w:rPr>
        <w:t>специалистов: учителя – логопеда, педагога – психолога, музыкального руководителя и инструктора по физической культуре.</w:t>
      </w:r>
    </w:p>
    <w:p w:rsidR="0034654D" w:rsidRPr="00CC3E9E" w:rsidRDefault="0034654D" w:rsidP="001D690D">
      <w:pPr>
        <w:pStyle w:val="21"/>
        <w:shd w:val="clear" w:color="auto" w:fill="auto"/>
        <w:spacing w:before="0" w:after="0" w:line="240" w:lineRule="atLeast"/>
        <w:ind w:right="-1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 xml:space="preserve"> Режим дня и расписание организованной образовательной деятельности строятся с учетом возрастных особенностей детей. </w:t>
      </w:r>
      <w:r w:rsidR="00CC3E9E" w:rsidRPr="00CC3E9E">
        <w:rPr>
          <w:sz w:val="28"/>
          <w:szCs w:val="28"/>
        </w:rPr>
        <w:t>Индивидуальная образовательная деятельность</w:t>
      </w:r>
      <w:r w:rsidRPr="00CC3E9E">
        <w:rPr>
          <w:sz w:val="28"/>
          <w:szCs w:val="28"/>
        </w:rPr>
        <w:t xml:space="preserve"> подразделяются на </w:t>
      </w:r>
      <w:proofErr w:type="gramStart"/>
      <w:r w:rsidRPr="00CC3E9E">
        <w:rPr>
          <w:sz w:val="28"/>
          <w:szCs w:val="28"/>
        </w:rPr>
        <w:t>подгрупповые</w:t>
      </w:r>
      <w:proofErr w:type="gramEnd"/>
      <w:r w:rsidRPr="00CC3E9E">
        <w:rPr>
          <w:sz w:val="28"/>
          <w:szCs w:val="28"/>
        </w:rPr>
        <w:t xml:space="preserve"> (2—4 человека) и индивидуальные, работа планируется с 8.30 до 12.30 и с 15.30 до 16.30. </w:t>
      </w:r>
    </w:p>
    <w:p w:rsidR="0034654D" w:rsidRDefault="0034654D" w:rsidP="001D690D">
      <w:pPr>
        <w:pStyle w:val="21"/>
        <w:shd w:val="clear" w:color="auto" w:fill="auto"/>
        <w:spacing w:before="0" w:after="0" w:line="240" w:lineRule="atLeast"/>
        <w:ind w:right="-1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 xml:space="preserve">   </w:t>
      </w:r>
      <w:proofErr w:type="gramStart"/>
      <w:r w:rsidRPr="00CC3E9E">
        <w:rPr>
          <w:sz w:val="28"/>
          <w:szCs w:val="28"/>
        </w:rPr>
        <w:t xml:space="preserve">Максимально допустимый объем образовательной нагрузки </w:t>
      </w:r>
      <w:proofErr w:type="spellStart"/>
      <w:r w:rsidR="00CC3E9E" w:rsidRPr="00CC3E9E">
        <w:rPr>
          <w:sz w:val="28"/>
          <w:szCs w:val="28"/>
        </w:rPr>
        <w:t>соответствовует</w:t>
      </w:r>
      <w:proofErr w:type="spellEnd"/>
      <w:r w:rsidR="00CC3E9E" w:rsidRPr="00CC3E9E">
        <w:rPr>
          <w:sz w:val="28"/>
          <w:szCs w:val="28"/>
        </w:rPr>
        <w:t xml:space="preserve"> </w:t>
      </w:r>
      <w:r w:rsidRPr="00CC3E9E">
        <w:rPr>
          <w:sz w:val="28"/>
          <w:szCs w:val="28"/>
        </w:rPr>
        <w:t xml:space="preserve">санитарно-эпидемиологическим правилам и нормативам СанПиН 2.4.1.3049-13 "Санитарно-эпидемиологические требования к устройству, содержанию и </w:t>
      </w:r>
      <w:r w:rsidRPr="00CC3E9E">
        <w:rPr>
          <w:sz w:val="28"/>
          <w:szCs w:val="28"/>
        </w:rPr>
        <w:lastRenderedPageBreak/>
        <w:t xml:space="preserve">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</w:t>
      </w:r>
      <w:r w:rsidRPr="00CC3E9E">
        <w:rPr>
          <w:sz w:val="28"/>
          <w:szCs w:val="28"/>
          <w:lang w:val="en-US" w:bidi="en-US"/>
        </w:rPr>
        <w:t>N</w:t>
      </w:r>
      <w:r w:rsidRPr="00CC3E9E">
        <w:rPr>
          <w:sz w:val="28"/>
          <w:szCs w:val="28"/>
          <w:lang w:bidi="en-US"/>
        </w:rPr>
        <w:t xml:space="preserve"> </w:t>
      </w:r>
      <w:r w:rsidRPr="00CC3E9E">
        <w:rPr>
          <w:sz w:val="28"/>
          <w:szCs w:val="28"/>
        </w:rPr>
        <w:t xml:space="preserve">26 (зарегистрировано Министерством юстиции Российской Федерации 29 мая 2013 г., регистрационный </w:t>
      </w:r>
      <w:r w:rsidRPr="00CC3E9E">
        <w:rPr>
          <w:sz w:val="28"/>
          <w:szCs w:val="28"/>
          <w:lang w:val="en-US" w:bidi="en-US"/>
        </w:rPr>
        <w:t>N</w:t>
      </w:r>
      <w:r w:rsidRPr="00CC3E9E">
        <w:rPr>
          <w:sz w:val="28"/>
          <w:szCs w:val="28"/>
          <w:lang w:bidi="en-US"/>
        </w:rPr>
        <w:t xml:space="preserve"> </w:t>
      </w:r>
      <w:r w:rsidRPr="00CC3E9E">
        <w:rPr>
          <w:sz w:val="28"/>
          <w:szCs w:val="28"/>
        </w:rPr>
        <w:t>28564).</w:t>
      </w:r>
      <w:proofErr w:type="gramEnd"/>
    </w:p>
    <w:p w:rsidR="007079FA" w:rsidRPr="00CC3E9E" w:rsidRDefault="001D690D" w:rsidP="001D690D">
      <w:pPr>
        <w:pStyle w:val="21"/>
        <w:shd w:val="clear" w:color="auto" w:fill="auto"/>
        <w:spacing w:before="0" w:after="0" w:line="240" w:lineRule="atLeast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079FA" w:rsidRPr="00CC3E9E">
        <w:rPr>
          <w:sz w:val="28"/>
          <w:szCs w:val="28"/>
        </w:rPr>
        <w:t xml:space="preserve">  </w:t>
      </w:r>
      <w:r w:rsidR="007079FA" w:rsidRPr="00CC3E9E">
        <w:rPr>
          <w:b/>
          <w:sz w:val="28"/>
          <w:szCs w:val="28"/>
        </w:rPr>
        <w:t xml:space="preserve">Особенности взаимодействия </w:t>
      </w:r>
      <w:r w:rsidR="007079FA">
        <w:rPr>
          <w:b/>
          <w:sz w:val="28"/>
          <w:szCs w:val="28"/>
        </w:rPr>
        <w:t>специалистов с воспитателями.</w:t>
      </w:r>
    </w:p>
    <w:p w:rsidR="007079FA" w:rsidRPr="00CC3E9E" w:rsidRDefault="007079FA" w:rsidP="001D690D">
      <w:pPr>
        <w:pStyle w:val="21"/>
        <w:shd w:val="clear" w:color="auto" w:fill="auto"/>
        <w:spacing w:before="0" w:after="0" w:line="240" w:lineRule="atLeast"/>
        <w:ind w:firstLine="0"/>
        <w:jc w:val="both"/>
        <w:rPr>
          <w:color w:val="000000" w:themeColor="text1"/>
          <w:sz w:val="28"/>
          <w:szCs w:val="28"/>
        </w:rPr>
      </w:pPr>
      <w:r w:rsidRPr="00CC3E9E">
        <w:rPr>
          <w:color w:val="000000" w:themeColor="text1"/>
          <w:sz w:val="28"/>
          <w:szCs w:val="28"/>
        </w:rPr>
        <w:t xml:space="preserve">   Совместная деятельность </w:t>
      </w:r>
      <w:r>
        <w:rPr>
          <w:color w:val="000000" w:themeColor="text1"/>
          <w:sz w:val="28"/>
          <w:szCs w:val="28"/>
        </w:rPr>
        <w:t>специалистов</w:t>
      </w:r>
      <w:r w:rsidRPr="00CC3E9E">
        <w:rPr>
          <w:color w:val="000000" w:themeColor="text1"/>
          <w:sz w:val="28"/>
          <w:szCs w:val="28"/>
        </w:rPr>
        <w:t xml:space="preserve"> и воспитателя организуется для повышения эффективности коррекционно-образовательной работы.</w:t>
      </w:r>
    </w:p>
    <w:p w:rsidR="007079FA" w:rsidRPr="001D690D" w:rsidRDefault="00D570CD" w:rsidP="001D690D">
      <w:pPr>
        <w:pStyle w:val="21"/>
        <w:shd w:val="clear" w:color="auto" w:fill="auto"/>
        <w:spacing w:before="0" w:after="0" w:line="240" w:lineRule="atLeast"/>
        <w:ind w:firstLine="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079FA" w:rsidRPr="00CC3E9E">
        <w:rPr>
          <w:b/>
          <w:sz w:val="28"/>
          <w:szCs w:val="28"/>
        </w:rPr>
        <w:t xml:space="preserve"> </w:t>
      </w:r>
      <w:r w:rsidR="007079FA" w:rsidRPr="00CC3E9E">
        <w:rPr>
          <w:color w:val="000000" w:themeColor="text1"/>
          <w:sz w:val="28"/>
          <w:szCs w:val="28"/>
        </w:rPr>
        <w:t xml:space="preserve">Воспитатель должен </w:t>
      </w:r>
      <w:r w:rsidR="007079FA">
        <w:rPr>
          <w:color w:val="000000" w:themeColor="text1"/>
          <w:sz w:val="28"/>
          <w:szCs w:val="28"/>
        </w:rPr>
        <w:t>следовать рекомендациям узких специалистов и</w:t>
      </w:r>
      <w:r w:rsidR="007079FA" w:rsidRPr="00CC3E9E">
        <w:rPr>
          <w:color w:val="000000" w:themeColor="text1"/>
          <w:sz w:val="28"/>
          <w:szCs w:val="28"/>
        </w:rPr>
        <w:t xml:space="preserve"> оказывать помощь </w:t>
      </w:r>
      <w:r w:rsidR="007079FA">
        <w:rPr>
          <w:color w:val="000000" w:themeColor="text1"/>
          <w:sz w:val="28"/>
          <w:szCs w:val="28"/>
        </w:rPr>
        <w:t>в коррекционной работе с детьми, используя предоставленный специалистом материал.</w:t>
      </w:r>
    </w:p>
    <w:p w:rsidR="0034654D" w:rsidRPr="00CC3E9E" w:rsidRDefault="001D690D" w:rsidP="001D690D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3E9E">
        <w:rPr>
          <w:rFonts w:ascii="Times New Roman" w:hAnsi="Times New Roman" w:cs="Times New Roman"/>
          <w:b/>
          <w:sz w:val="28"/>
          <w:szCs w:val="28"/>
        </w:rPr>
        <w:t>В</w:t>
      </w:r>
      <w:r w:rsidR="0034654D" w:rsidRPr="00CC3E9E">
        <w:rPr>
          <w:rFonts w:ascii="Times New Roman" w:hAnsi="Times New Roman" w:cs="Times New Roman"/>
          <w:b/>
          <w:sz w:val="28"/>
          <w:szCs w:val="28"/>
        </w:rPr>
        <w:t>заимодействия с семьей.</w:t>
      </w:r>
    </w:p>
    <w:p w:rsidR="0034654D" w:rsidRPr="00D570CD" w:rsidRDefault="001D690D" w:rsidP="001D690D">
      <w:pPr>
        <w:tabs>
          <w:tab w:val="left" w:pos="284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70CD">
        <w:rPr>
          <w:rFonts w:ascii="Times New Roman" w:hAnsi="Times New Roman" w:cs="Times New Roman"/>
          <w:sz w:val="28"/>
          <w:szCs w:val="28"/>
        </w:rPr>
        <w:t xml:space="preserve">   </w:t>
      </w:r>
      <w:r w:rsidR="0034654D" w:rsidRPr="00D570CD">
        <w:rPr>
          <w:rFonts w:ascii="Times New Roman" w:hAnsi="Times New Roman" w:cs="Times New Roman"/>
          <w:sz w:val="28"/>
          <w:szCs w:val="28"/>
        </w:rPr>
        <w:t>Цель: вовлечение семью в коррекционно-развивающий процесс, как полноправных участников образовательных отношений.</w:t>
      </w:r>
    </w:p>
    <w:p w:rsidR="0034654D" w:rsidRPr="001D690D" w:rsidRDefault="001D690D" w:rsidP="001D690D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70CD">
        <w:rPr>
          <w:rFonts w:ascii="Times New Roman" w:hAnsi="Times New Roman" w:cs="Times New Roman"/>
          <w:sz w:val="28"/>
          <w:szCs w:val="28"/>
        </w:rPr>
        <w:t xml:space="preserve">   </w:t>
      </w:r>
      <w:r w:rsidR="0034654D" w:rsidRPr="00D570CD">
        <w:rPr>
          <w:rFonts w:ascii="Times New Roman" w:hAnsi="Times New Roman" w:cs="Times New Roman"/>
          <w:sz w:val="28"/>
          <w:szCs w:val="28"/>
        </w:rPr>
        <w:t>Задачи:</w:t>
      </w:r>
      <w:r w:rsidR="0034654D" w:rsidRPr="00D57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54D" w:rsidRPr="00D570CD">
        <w:rPr>
          <w:rFonts w:ascii="Times New Roman" w:hAnsi="Times New Roman" w:cs="Times New Roman"/>
          <w:sz w:val="28"/>
          <w:szCs w:val="28"/>
        </w:rPr>
        <w:t>просвещение родителей с целью расширения представлений об особенностях</w:t>
      </w:r>
      <w:r w:rsidR="0034654D" w:rsidRPr="00CC3E9E">
        <w:rPr>
          <w:rFonts w:ascii="Times New Roman" w:hAnsi="Times New Roman" w:cs="Times New Roman"/>
          <w:sz w:val="28"/>
          <w:szCs w:val="28"/>
        </w:rPr>
        <w:t xml:space="preserve"> развития детей с нарушениями речи и методам обучения </w:t>
      </w:r>
      <w:proofErr w:type="spellStart"/>
      <w:r w:rsidR="0034654D" w:rsidRPr="00CC3E9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34654D" w:rsidRPr="00CC3E9E">
        <w:rPr>
          <w:rFonts w:ascii="Times New Roman" w:hAnsi="Times New Roman" w:cs="Times New Roman"/>
          <w:sz w:val="28"/>
          <w:szCs w:val="28"/>
        </w:rPr>
        <w:t xml:space="preserve"> - развивающей работы.</w:t>
      </w:r>
    </w:p>
    <w:p w:rsidR="0034654D" w:rsidRPr="00CC3E9E" w:rsidRDefault="0034654D" w:rsidP="001D690D">
      <w:pPr>
        <w:pStyle w:val="21"/>
        <w:shd w:val="clear" w:color="auto" w:fill="auto"/>
        <w:spacing w:before="0" w:after="0" w:line="240" w:lineRule="atLeast"/>
        <w:ind w:right="-1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 xml:space="preserve">   </w:t>
      </w:r>
      <w:r w:rsidR="00CC3E9E">
        <w:rPr>
          <w:sz w:val="28"/>
          <w:szCs w:val="28"/>
        </w:rPr>
        <w:t>Специалисты создаю</w:t>
      </w:r>
      <w:r w:rsidRPr="00CC3E9E">
        <w:rPr>
          <w:sz w:val="28"/>
          <w:szCs w:val="28"/>
        </w:rPr>
        <w:t xml:space="preserve">т установку для сознательного включения родителей в коррекционный процесс. На протяжении учебного года систематически проводятся консультации для родителей. </w:t>
      </w:r>
      <w:r w:rsidR="00CC3E9E">
        <w:rPr>
          <w:sz w:val="28"/>
          <w:szCs w:val="28"/>
        </w:rPr>
        <w:t xml:space="preserve">Демонстрируются </w:t>
      </w:r>
      <w:r w:rsidRPr="00CC3E9E">
        <w:rPr>
          <w:sz w:val="28"/>
          <w:szCs w:val="28"/>
        </w:rPr>
        <w:t>приемы индивидуальной коррекционной работы с ребенком, обращают внимание на зат</w:t>
      </w:r>
      <w:r w:rsidR="00D16781">
        <w:rPr>
          <w:sz w:val="28"/>
          <w:szCs w:val="28"/>
        </w:rPr>
        <w:t>руднения и достижения ребенка. Даются рекомендации</w:t>
      </w:r>
      <w:r w:rsidRPr="00CC3E9E">
        <w:rPr>
          <w:sz w:val="28"/>
          <w:szCs w:val="28"/>
        </w:rPr>
        <w:t xml:space="preserve"> </w:t>
      </w:r>
      <w:r w:rsidR="00D16781">
        <w:rPr>
          <w:sz w:val="28"/>
          <w:szCs w:val="28"/>
        </w:rPr>
        <w:t xml:space="preserve">для работы </w:t>
      </w:r>
      <w:r w:rsidRPr="00CC3E9E">
        <w:rPr>
          <w:sz w:val="28"/>
          <w:szCs w:val="28"/>
        </w:rPr>
        <w:t>дома.</w:t>
      </w:r>
    </w:p>
    <w:p w:rsidR="0034654D" w:rsidRPr="00CC3E9E" w:rsidRDefault="001D690D" w:rsidP="001D690D">
      <w:pPr>
        <w:pStyle w:val="210"/>
        <w:keepNext/>
        <w:keepLines/>
        <w:shd w:val="clear" w:color="auto" w:fill="auto"/>
        <w:spacing w:before="0" w:line="240" w:lineRule="atLeast"/>
        <w:ind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73EC">
        <w:rPr>
          <w:sz w:val="28"/>
          <w:szCs w:val="28"/>
        </w:rPr>
        <w:t xml:space="preserve">Для осуществления </w:t>
      </w:r>
      <w:r w:rsidR="0034654D" w:rsidRPr="00CC3E9E">
        <w:rPr>
          <w:sz w:val="28"/>
          <w:szCs w:val="28"/>
        </w:rPr>
        <w:t>коррекционной работы с</w:t>
      </w:r>
      <w:r w:rsidR="000873EC">
        <w:rPr>
          <w:sz w:val="28"/>
          <w:szCs w:val="28"/>
        </w:rPr>
        <w:t xml:space="preserve"> детьми с</w:t>
      </w:r>
      <w:r w:rsidR="0034654D" w:rsidRPr="00CC3E9E">
        <w:rPr>
          <w:sz w:val="28"/>
          <w:szCs w:val="28"/>
        </w:rPr>
        <w:t xml:space="preserve"> </w:t>
      </w:r>
      <w:r w:rsidR="007079FA">
        <w:rPr>
          <w:sz w:val="28"/>
          <w:szCs w:val="28"/>
        </w:rPr>
        <w:t>ОВЗ</w:t>
      </w:r>
      <w:r w:rsidR="000873EC">
        <w:rPr>
          <w:sz w:val="28"/>
          <w:szCs w:val="28"/>
        </w:rPr>
        <w:t xml:space="preserve"> созданы следующие условия:</w:t>
      </w:r>
    </w:p>
    <w:p w:rsidR="0034654D" w:rsidRDefault="0034654D" w:rsidP="001D690D">
      <w:pPr>
        <w:pStyle w:val="21"/>
        <w:shd w:val="clear" w:color="auto" w:fill="auto"/>
        <w:tabs>
          <w:tab w:val="left" w:pos="948"/>
        </w:tabs>
        <w:spacing w:before="0" w:after="0" w:line="240" w:lineRule="atLeast"/>
        <w:ind w:right="-1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 xml:space="preserve">- </w:t>
      </w:r>
      <w:r w:rsidR="000873EC">
        <w:rPr>
          <w:sz w:val="28"/>
          <w:szCs w:val="28"/>
        </w:rPr>
        <w:t>логопедический кабинет</w:t>
      </w:r>
      <w:r w:rsidRPr="00CC3E9E">
        <w:rPr>
          <w:sz w:val="28"/>
          <w:szCs w:val="28"/>
        </w:rPr>
        <w:t xml:space="preserve"> со всем необходи</w:t>
      </w:r>
      <w:r w:rsidR="006E4CEE">
        <w:rPr>
          <w:sz w:val="28"/>
          <w:szCs w:val="28"/>
        </w:rPr>
        <w:t>мым дидактическим оборудованием;</w:t>
      </w:r>
    </w:p>
    <w:p w:rsidR="006E4CEE" w:rsidRPr="00CC3E9E" w:rsidRDefault="001D690D" w:rsidP="001D690D">
      <w:pPr>
        <w:pStyle w:val="21"/>
        <w:shd w:val="clear" w:color="auto" w:fill="auto"/>
        <w:tabs>
          <w:tab w:val="left" w:pos="948"/>
        </w:tabs>
        <w:spacing w:before="0" w:after="0" w:line="240" w:lineRule="atLeast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CEE" w:rsidRPr="00CC3E9E">
        <w:rPr>
          <w:sz w:val="28"/>
          <w:szCs w:val="28"/>
        </w:rPr>
        <w:t xml:space="preserve">кабинет </w:t>
      </w:r>
      <w:proofErr w:type="gramStart"/>
      <w:r w:rsidR="006E4CEE" w:rsidRPr="00CC3E9E">
        <w:rPr>
          <w:sz w:val="28"/>
          <w:szCs w:val="28"/>
        </w:rPr>
        <w:t>педагога-психолога</w:t>
      </w:r>
      <w:proofErr w:type="gramEnd"/>
      <w:r w:rsidR="006E4CEE">
        <w:rPr>
          <w:sz w:val="28"/>
          <w:szCs w:val="28"/>
        </w:rPr>
        <w:t xml:space="preserve"> в котором созданы условия для всестороннего развития  и психологической разгрузки детей (песочная терапия, </w:t>
      </w:r>
      <w:proofErr w:type="spellStart"/>
      <w:r w:rsidR="006E4CEE">
        <w:rPr>
          <w:sz w:val="28"/>
          <w:szCs w:val="28"/>
        </w:rPr>
        <w:t>фланелеграфия</w:t>
      </w:r>
      <w:proofErr w:type="spellEnd"/>
      <w:r w:rsidR="006E4CEE">
        <w:rPr>
          <w:sz w:val="28"/>
          <w:szCs w:val="28"/>
        </w:rPr>
        <w:t>, сухой бассейн и т.д.)</w:t>
      </w:r>
    </w:p>
    <w:p w:rsidR="0034654D" w:rsidRPr="00CC3E9E" w:rsidRDefault="0034654D" w:rsidP="001D690D">
      <w:pPr>
        <w:pStyle w:val="21"/>
        <w:shd w:val="clear" w:color="auto" w:fill="auto"/>
        <w:tabs>
          <w:tab w:val="left" w:pos="948"/>
        </w:tabs>
        <w:spacing w:before="0" w:after="0" w:line="240" w:lineRule="atLeast"/>
        <w:ind w:right="-1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>- логопедические уголки</w:t>
      </w:r>
      <w:r w:rsidR="006E4CEE">
        <w:rPr>
          <w:sz w:val="28"/>
          <w:szCs w:val="28"/>
        </w:rPr>
        <w:t xml:space="preserve"> и места психологической разгрузки</w:t>
      </w:r>
      <w:r w:rsidRPr="00CC3E9E">
        <w:rPr>
          <w:sz w:val="28"/>
          <w:szCs w:val="28"/>
        </w:rPr>
        <w:t xml:space="preserve"> в группах;</w:t>
      </w:r>
    </w:p>
    <w:p w:rsidR="0034654D" w:rsidRPr="00CC3E9E" w:rsidRDefault="0034654D" w:rsidP="001D690D">
      <w:pPr>
        <w:pStyle w:val="21"/>
        <w:shd w:val="clear" w:color="auto" w:fill="auto"/>
        <w:spacing w:before="0" w:after="0" w:line="240" w:lineRule="atLeast"/>
        <w:ind w:right="-1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 xml:space="preserve">   Выбор того или иного индивидуального образовательного маршрута определяется:</w:t>
      </w:r>
    </w:p>
    <w:p w:rsidR="0034654D" w:rsidRPr="00CC3E9E" w:rsidRDefault="0034654D" w:rsidP="001D690D">
      <w:pPr>
        <w:pStyle w:val="21"/>
        <w:shd w:val="clear" w:color="auto" w:fill="auto"/>
        <w:tabs>
          <w:tab w:val="left" w:pos="683"/>
        </w:tabs>
        <w:spacing w:before="0" w:after="0" w:line="240" w:lineRule="atLeast"/>
        <w:ind w:right="-1" w:firstLine="0"/>
        <w:rPr>
          <w:sz w:val="28"/>
          <w:szCs w:val="28"/>
        </w:rPr>
      </w:pPr>
      <w:r w:rsidRPr="00CC3E9E">
        <w:rPr>
          <w:sz w:val="28"/>
          <w:szCs w:val="28"/>
        </w:rPr>
        <w:t>- возрастом ребенка;</w:t>
      </w:r>
    </w:p>
    <w:p w:rsidR="0034654D" w:rsidRPr="00CC3E9E" w:rsidRDefault="0034654D" w:rsidP="001D690D">
      <w:pPr>
        <w:pStyle w:val="21"/>
        <w:shd w:val="clear" w:color="auto" w:fill="auto"/>
        <w:tabs>
          <w:tab w:val="left" w:pos="683"/>
        </w:tabs>
        <w:spacing w:before="0" w:after="0" w:line="240" w:lineRule="atLeast"/>
        <w:ind w:right="-1" w:firstLine="0"/>
        <w:rPr>
          <w:sz w:val="28"/>
          <w:szCs w:val="28"/>
        </w:rPr>
      </w:pPr>
      <w:r w:rsidRPr="00CC3E9E">
        <w:rPr>
          <w:sz w:val="28"/>
          <w:szCs w:val="28"/>
        </w:rPr>
        <w:t>- состоянием здоровья;</w:t>
      </w:r>
    </w:p>
    <w:p w:rsidR="0034654D" w:rsidRPr="00CC3E9E" w:rsidRDefault="0034654D" w:rsidP="001D690D">
      <w:pPr>
        <w:pStyle w:val="21"/>
        <w:shd w:val="clear" w:color="auto" w:fill="auto"/>
        <w:tabs>
          <w:tab w:val="left" w:pos="683"/>
        </w:tabs>
        <w:spacing w:before="0" w:after="0" w:line="240" w:lineRule="atLeast"/>
        <w:ind w:right="-1" w:firstLine="0"/>
        <w:rPr>
          <w:sz w:val="28"/>
          <w:szCs w:val="28"/>
        </w:rPr>
      </w:pPr>
      <w:r w:rsidRPr="00CC3E9E">
        <w:rPr>
          <w:sz w:val="28"/>
          <w:szCs w:val="28"/>
        </w:rPr>
        <w:t>- уровнем готовности к освоению образовательной программы;</w:t>
      </w:r>
    </w:p>
    <w:p w:rsidR="0034654D" w:rsidRPr="00CC3E9E" w:rsidRDefault="0034654D" w:rsidP="001D690D">
      <w:pPr>
        <w:pStyle w:val="21"/>
        <w:shd w:val="clear" w:color="auto" w:fill="auto"/>
        <w:tabs>
          <w:tab w:val="left" w:pos="655"/>
        </w:tabs>
        <w:spacing w:before="0" w:after="0" w:line="240" w:lineRule="atLeast"/>
        <w:ind w:right="-1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>- особенностями, интересами и потребностями ребенка и его семьи в достижении необходимого образовательного результата;</w:t>
      </w:r>
    </w:p>
    <w:p w:rsidR="0034654D" w:rsidRPr="00CC3E9E" w:rsidRDefault="0034654D" w:rsidP="001D690D">
      <w:pPr>
        <w:pStyle w:val="21"/>
        <w:shd w:val="clear" w:color="auto" w:fill="auto"/>
        <w:tabs>
          <w:tab w:val="left" w:pos="650"/>
        </w:tabs>
        <w:spacing w:before="0" w:after="0" w:line="240" w:lineRule="atLeast"/>
        <w:ind w:right="-1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>- возможностями образовательного учреждения удовлетворить специальные и особые образовательные потребности детей;</w:t>
      </w:r>
    </w:p>
    <w:p w:rsidR="0034654D" w:rsidRPr="00CC3E9E" w:rsidRDefault="0034654D" w:rsidP="001D690D">
      <w:pPr>
        <w:pStyle w:val="21"/>
        <w:shd w:val="clear" w:color="auto" w:fill="auto"/>
        <w:tabs>
          <w:tab w:val="left" w:pos="683"/>
        </w:tabs>
        <w:spacing w:before="0" w:after="0" w:line="240" w:lineRule="atLeast"/>
        <w:ind w:right="-1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>- возможностями материально-технической базы образовательного учреждения;</w:t>
      </w:r>
    </w:p>
    <w:p w:rsidR="006E4CEE" w:rsidRDefault="0034654D" w:rsidP="001D690D">
      <w:pPr>
        <w:pStyle w:val="21"/>
        <w:shd w:val="clear" w:color="auto" w:fill="FFFFFF" w:themeFill="background1"/>
        <w:tabs>
          <w:tab w:val="left" w:pos="-851"/>
          <w:tab w:val="left" w:pos="1245"/>
        </w:tabs>
        <w:spacing w:before="0" w:after="0" w:line="240" w:lineRule="atLeast"/>
        <w:ind w:right="851" w:firstLine="0"/>
        <w:jc w:val="both"/>
        <w:rPr>
          <w:sz w:val="28"/>
          <w:szCs w:val="28"/>
        </w:rPr>
      </w:pPr>
      <w:r w:rsidRPr="00CC3E9E">
        <w:rPr>
          <w:sz w:val="28"/>
          <w:szCs w:val="28"/>
        </w:rPr>
        <w:t xml:space="preserve">   </w:t>
      </w:r>
    </w:p>
    <w:p w:rsidR="0034654D" w:rsidRDefault="001D690D" w:rsidP="001D690D">
      <w:pPr>
        <w:pStyle w:val="21"/>
        <w:shd w:val="clear" w:color="auto" w:fill="FFFFFF" w:themeFill="background1"/>
        <w:tabs>
          <w:tab w:val="left" w:pos="-851"/>
          <w:tab w:val="left" w:pos="1245"/>
        </w:tabs>
        <w:spacing w:before="0" w:after="0" w:line="240" w:lineRule="atLeast"/>
        <w:ind w:righ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654D" w:rsidRPr="00CC3E9E">
        <w:rPr>
          <w:sz w:val="28"/>
          <w:szCs w:val="28"/>
        </w:rPr>
        <w:t>Интегрированные связи между специалистами обеспечивают комплексный подход при коррекционной работе.</w:t>
      </w:r>
    </w:p>
    <w:p w:rsidR="00545D33" w:rsidRDefault="00545D33" w:rsidP="001D690D">
      <w:pPr>
        <w:pStyle w:val="21"/>
        <w:shd w:val="clear" w:color="auto" w:fill="FFFFFF" w:themeFill="background1"/>
        <w:tabs>
          <w:tab w:val="left" w:pos="-851"/>
          <w:tab w:val="left" w:pos="1245"/>
        </w:tabs>
        <w:spacing w:before="0" w:after="0" w:line="240" w:lineRule="atLeast"/>
        <w:ind w:right="851" w:firstLine="0"/>
        <w:jc w:val="both"/>
        <w:rPr>
          <w:sz w:val="28"/>
          <w:szCs w:val="28"/>
        </w:rPr>
      </w:pPr>
    </w:p>
    <w:p w:rsidR="00545D33" w:rsidRDefault="00545D33" w:rsidP="001D690D">
      <w:pPr>
        <w:pStyle w:val="21"/>
        <w:shd w:val="clear" w:color="auto" w:fill="FFFFFF" w:themeFill="background1"/>
        <w:tabs>
          <w:tab w:val="left" w:pos="-851"/>
          <w:tab w:val="left" w:pos="1245"/>
        </w:tabs>
        <w:spacing w:before="0" w:after="0" w:line="240" w:lineRule="atLeast"/>
        <w:ind w:right="851" w:firstLine="0"/>
        <w:jc w:val="both"/>
        <w:rPr>
          <w:sz w:val="28"/>
          <w:szCs w:val="28"/>
        </w:rPr>
      </w:pPr>
    </w:p>
    <w:p w:rsidR="00545D33" w:rsidRDefault="00545D33" w:rsidP="001D690D">
      <w:pPr>
        <w:pStyle w:val="21"/>
        <w:shd w:val="clear" w:color="auto" w:fill="FFFFFF" w:themeFill="background1"/>
        <w:tabs>
          <w:tab w:val="left" w:pos="-851"/>
          <w:tab w:val="left" w:pos="1245"/>
        </w:tabs>
        <w:spacing w:before="0" w:after="0" w:line="240" w:lineRule="atLeast"/>
        <w:ind w:right="851" w:firstLine="0"/>
        <w:jc w:val="both"/>
        <w:rPr>
          <w:sz w:val="28"/>
          <w:szCs w:val="28"/>
        </w:rPr>
      </w:pPr>
    </w:p>
    <w:p w:rsidR="00545D33" w:rsidRDefault="00545D33" w:rsidP="001D690D">
      <w:pPr>
        <w:pStyle w:val="21"/>
        <w:shd w:val="clear" w:color="auto" w:fill="FFFFFF" w:themeFill="background1"/>
        <w:tabs>
          <w:tab w:val="left" w:pos="-851"/>
          <w:tab w:val="left" w:pos="1245"/>
        </w:tabs>
        <w:spacing w:before="0" w:after="0" w:line="240" w:lineRule="atLeast"/>
        <w:ind w:right="851" w:firstLine="0"/>
        <w:jc w:val="both"/>
        <w:rPr>
          <w:sz w:val="28"/>
          <w:szCs w:val="28"/>
        </w:rPr>
      </w:pPr>
    </w:p>
    <w:p w:rsidR="00545D33" w:rsidRDefault="00545D33" w:rsidP="001D690D">
      <w:pPr>
        <w:pStyle w:val="21"/>
        <w:shd w:val="clear" w:color="auto" w:fill="FFFFFF" w:themeFill="background1"/>
        <w:tabs>
          <w:tab w:val="left" w:pos="-851"/>
          <w:tab w:val="left" w:pos="1245"/>
        </w:tabs>
        <w:spacing w:before="0" w:after="0" w:line="240" w:lineRule="atLeast"/>
        <w:ind w:right="851" w:firstLine="0"/>
        <w:jc w:val="both"/>
        <w:rPr>
          <w:sz w:val="28"/>
          <w:szCs w:val="28"/>
        </w:rPr>
      </w:pPr>
    </w:p>
    <w:p w:rsidR="00545D33" w:rsidRDefault="00545D33" w:rsidP="001D690D">
      <w:pPr>
        <w:pStyle w:val="21"/>
        <w:shd w:val="clear" w:color="auto" w:fill="FFFFFF" w:themeFill="background1"/>
        <w:tabs>
          <w:tab w:val="left" w:pos="-851"/>
          <w:tab w:val="left" w:pos="1245"/>
        </w:tabs>
        <w:spacing w:before="0" w:after="0" w:line="240" w:lineRule="atLeast"/>
        <w:ind w:right="851" w:firstLine="0"/>
        <w:jc w:val="both"/>
        <w:rPr>
          <w:sz w:val="28"/>
          <w:szCs w:val="28"/>
        </w:rPr>
      </w:pPr>
    </w:p>
    <w:p w:rsidR="00545D33" w:rsidRDefault="00545D33" w:rsidP="00545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к дополнительной образовательной программе</w:t>
      </w:r>
      <w:r w:rsidRPr="00545D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45D33" w:rsidRPr="00545D33" w:rsidRDefault="00545D33" w:rsidP="00545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45D33">
        <w:rPr>
          <w:rFonts w:ascii="Times New Roman" w:eastAsia="Calibri" w:hAnsi="Times New Roman" w:cs="Times New Roman"/>
          <w:b/>
          <w:sz w:val="28"/>
          <w:szCs w:val="28"/>
        </w:rPr>
        <w:t>«Обучение плаванию»</w:t>
      </w:r>
    </w:p>
    <w:p w:rsidR="00545D33" w:rsidRPr="00545D33" w:rsidRDefault="00545D33" w:rsidP="00545D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5D3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45D33" w:rsidRPr="00545D33" w:rsidRDefault="00545D33" w:rsidP="00545D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Ведущая цель программы – 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дошкольников.</w:t>
      </w:r>
    </w:p>
    <w:p w:rsidR="00545D33" w:rsidRPr="00545D33" w:rsidRDefault="00545D33" w:rsidP="00545D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Важными задачами программы является освоение основных навыков плавания, воспитание психофизических качеств (ловкости, быстроты, выносливости, силы и др.), воспитание привычки и любви к пользованию водой, потребности в дальнейших занятиях плаванием, формирование стойких гигиенических навыков.</w:t>
      </w:r>
    </w:p>
    <w:p w:rsidR="00545D33" w:rsidRPr="00545D33" w:rsidRDefault="00545D33" w:rsidP="00545D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В программе 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воспитательные и образовательные задачи физического воспитания решаются на основе приобретения нового социального опыта - освоения водной среды обитания, которая предъявляет особые требования к двигательным способностям ребенка. Предусматриваются основные требования к организации проведения плавания, обеспечению мер безопасности и выполнению необходимых санитарно-гигиенических правил.</w:t>
      </w:r>
    </w:p>
    <w:p w:rsidR="00545D33" w:rsidRPr="00545D33" w:rsidRDefault="00545D33" w:rsidP="00545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В ДОУ проводится целенаправленная работа по обучению детей плаванию, которая включает следующие формы:</w:t>
      </w:r>
    </w:p>
    <w:p w:rsidR="00545D33" w:rsidRPr="00545D33" w:rsidRDefault="00545D33" w:rsidP="00545D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непосредственно образовательную деятельность по плаванию;</w:t>
      </w:r>
    </w:p>
    <w:p w:rsidR="00545D33" w:rsidRPr="00545D33" w:rsidRDefault="00545D33" w:rsidP="00545D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 развлечения, праздники на воде.</w:t>
      </w:r>
    </w:p>
    <w:p w:rsidR="00545D33" w:rsidRPr="00545D33" w:rsidRDefault="00545D33" w:rsidP="00545D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Основное содержание программы составляют физические упражнения и игры, освоение которых помогают детям научиться плавать способами кроль на груди, кроль на спине.</w:t>
      </w:r>
    </w:p>
    <w:p w:rsidR="00545D33" w:rsidRPr="00545D33" w:rsidRDefault="00545D33" w:rsidP="00545D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Программа ориентирует на поддержание положительного эмоционального отношения детей к занятиям на всех этапах обучения, - стремлению к тому, чтобы упражнения и игры в воде доставляли им удовольствие и радость, побуждали их к самостоятельности, стремлению научиться хорошо, плавать.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</w:p>
    <w:p w:rsidR="00545D33" w:rsidRPr="00545D33" w:rsidRDefault="00545D33" w:rsidP="00545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1.2.Нормативно-правовое обеспечение рабочей программы</w:t>
      </w:r>
    </w:p>
    <w:p w:rsidR="00545D33" w:rsidRPr="00545D33" w:rsidRDefault="00545D33" w:rsidP="00545D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 xml:space="preserve"> Программа составлена в соответствии с требованиями Федерального государственного стандарта  дошкольного образования, с учетом основной образовательной программы МБДОУ «Детский сад№ 67 «</w:t>
      </w:r>
      <w:proofErr w:type="spellStart"/>
      <w:r w:rsidRPr="00545D33">
        <w:rPr>
          <w:rFonts w:ascii="Times New Roman" w:eastAsia="Calibri" w:hAnsi="Times New Roman" w:cs="Times New Roman"/>
          <w:sz w:val="28"/>
          <w:szCs w:val="28"/>
        </w:rPr>
        <w:t>Капитошка</w:t>
      </w:r>
      <w:proofErr w:type="spellEnd"/>
      <w:r w:rsidRPr="00545D33">
        <w:rPr>
          <w:rFonts w:ascii="Times New Roman" w:eastAsia="Calibri" w:hAnsi="Times New Roman" w:cs="Times New Roman"/>
          <w:sz w:val="28"/>
          <w:szCs w:val="28"/>
        </w:rPr>
        <w:t>»», на основе программы Т.И. Осокиной «Обучение  плаванию в детском саду». Эта одна из базовых программ, в которой представлена система работы по обучению плаванию детей 2-7 лет, а также раскрыты вопросы, касающиеся организации и методики обучения в различных условиях.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5D33">
        <w:rPr>
          <w:rFonts w:ascii="Times New Roman" w:eastAsia="Calibri" w:hAnsi="Times New Roman" w:cs="Times New Roman"/>
          <w:sz w:val="28"/>
          <w:szCs w:val="28"/>
        </w:rPr>
        <w:t>В</w:t>
      </w:r>
      <w:r w:rsidRPr="00545D33">
        <w:rPr>
          <w:rFonts w:ascii="Times New Roman" w:eastAsia="Calibri" w:hAnsi="Times New Roman" w:cs="Times New Roman"/>
          <w:sz w:val="28"/>
          <w:szCs w:val="28"/>
        </w:rPr>
        <w:t>озрастных особенностей детей с 2 до 7 лет.</w:t>
      </w:r>
    </w:p>
    <w:p w:rsidR="00545D33" w:rsidRPr="00545D33" w:rsidRDefault="00545D33" w:rsidP="00545D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Закон РФ «Об образовании»</w:t>
      </w:r>
    </w:p>
    <w:p w:rsidR="00545D33" w:rsidRPr="00545D33" w:rsidRDefault="00545D33" w:rsidP="00545D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Устав МБДОУ</w:t>
      </w:r>
    </w:p>
    <w:p w:rsidR="00545D33" w:rsidRPr="00545D33" w:rsidRDefault="00545D33" w:rsidP="00545D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Программа развития МБДОУ</w:t>
      </w:r>
    </w:p>
    <w:p w:rsidR="00545D33" w:rsidRPr="00545D33" w:rsidRDefault="00545D33" w:rsidP="00545D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Конституция РФ</w:t>
      </w:r>
    </w:p>
    <w:p w:rsidR="00545D33" w:rsidRPr="00545D33" w:rsidRDefault="00545D33" w:rsidP="00545D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Федеральные Государственные Требования к структуре основной общеобразовательной программы дошкольного образования, приказ от 23.11.09г.</w:t>
      </w:r>
    </w:p>
    <w:p w:rsidR="00545D33" w:rsidRPr="00545D33" w:rsidRDefault="00545D33" w:rsidP="00545D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СанПиН 2.4.1.3049-13 от 15.05.2013 г.</w:t>
      </w:r>
    </w:p>
    <w:p w:rsidR="00545D33" w:rsidRPr="00545D33" w:rsidRDefault="00545D33" w:rsidP="00545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D33" w:rsidRPr="00545D33" w:rsidRDefault="00545D33" w:rsidP="00545D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Правильно организованный процесс обучения плаванию оказывает разностороннее развивающее влияние на детей и имеет  высокий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</w:p>
    <w:p w:rsidR="00545D33" w:rsidRPr="00545D33" w:rsidRDefault="00545D33" w:rsidP="00545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Цели начального обучения плаванию дошкольников.</w:t>
      </w:r>
    </w:p>
    <w:p w:rsidR="00545D33" w:rsidRPr="00545D33" w:rsidRDefault="00545D33" w:rsidP="00545D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Научить детей уверенно и безбоязненно держаться на воде.</w:t>
      </w:r>
    </w:p>
    <w:p w:rsidR="00545D33" w:rsidRPr="00545D33" w:rsidRDefault="00545D33" w:rsidP="00545D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Максимально использовать все факторы, способствующие укреплению здоровья детей и их физическому развитию.</w:t>
      </w:r>
    </w:p>
    <w:p w:rsidR="00545D33" w:rsidRPr="00545D33" w:rsidRDefault="00545D33" w:rsidP="00545D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Заложить прочную основу для дальнейшей образовательной деятельности по обучению плаванию, привить интерес, любовь к воде.</w:t>
      </w:r>
    </w:p>
    <w:p w:rsidR="00545D33" w:rsidRPr="00545D33" w:rsidRDefault="00545D33" w:rsidP="00545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Задачи обучения.</w:t>
      </w:r>
    </w:p>
    <w:p w:rsidR="00545D33" w:rsidRPr="00545D33" w:rsidRDefault="00545D33" w:rsidP="00545D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Учить, не бояться входить в воду, играть и плескаться в ней.</w:t>
      </w:r>
    </w:p>
    <w:p w:rsidR="00545D33" w:rsidRPr="00545D33" w:rsidRDefault="00545D33" w:rsidP="00545D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Учить передвигаться по дну бассейна различными способами.</w:t>
      </w:r>
    </w:p>
    <w:p w:rsidR="00545D33" w:rsidRPr="00545D33" w:rsidRDefault="00545D33" w:rsidP="00545D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Учить погружаться в воду, открывать в ней глаза; передвигаться и ориентироваться под водой.</w:t>
      </w:r>
    </w:p>
    <w:p w:rsidR="00545D33" w:rsidRPr="00545D33" w:rsidRDefault="00545D33" w:rsidP="00545D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Учить выдоху в воде.</w:t>
      </w:r>
    </w:p>
    <w:p w:rsidR="00545D33" w:rsidRPr="00545D33" w:rsidRDefault="00545D33" w:rsidP="00545D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Учить лежать в воде на груди и на спине.</w:t>
      </w:r>
    </w:p>
    <w:p w:rsidR="00545D33" w:rsidRPr="00545D33" w:rsidRDefault="00545D33" w:rsidP="00545D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Учить скольжению в воде на груди и на спине.</w:t>
      </w:r>
    </w:p>
    <w:p w:rsidR="00545D33" w:rsidRPr="00545D33" w:rsidRDefault="00545D33" w:rsidP="00545D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Учить выполнять попеременные движения ногами во время скольжения на груди и на спине.</w:t>
      </w:r>
    </w:p>
    <w:p w:rsidR="00545D33" w:rsidRPr="00545D33" w:rsidRDefault="00545D33" w:rsidP="00545D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Учить выполнять попеременные и одновременные движения руками во время скольжения на груди и на спине.</w:t>
      </w:r>
    </w:p>
    <w:p w:rsidR="00545D33" w:rsidRPr="00545D33" w:rsidRDefault="00545D33" w:rsidP="00545D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Учить сочетать движения руками и ногами при скольжении на груди и на спине.</w:t>
      </w:r>
    </w:p>
    <w:p w:rsidR="00545D33" w:rsidRPr="00545D33" w:rsidRDefault="00545D33" w:rsidP="00545D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D33">
        <w:rPr>
          <w:rFonts w:ascii="Times New Roman" w:eastAsia="Calibri" w:hAnsi="Times New Roman" w:cs="Times New Roman"/>
          <w:sz w:val="28"/>
          <w:szCs w:val="28"/>
        </w:rPr>
        <w:t>Учить различным прыжкам в воду.</w:t>
      </w:r>
    </w:p>
    <w:p w:rsidR="00545D33" w:rsidRPr="00545D33" w:rsidRDefault="00545D33" w:rsidP="00545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D33" w:rsidRPr="00545D33" w:rsidRDefault="00545D33" w:rsidP="00545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D33" w:rsidRPr="00545D33" w:rsidRDefault="00545D33" w:rsidP="00545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D33" w:rsidRPr="00545D33" w:rsidRDefault="00545D33" w:rsidP="00545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D33" w:rsidRPr="00545D33" w:rsidRDefault="00545D33" w:rsidP="00545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D33" w:rsidRPr="00CC3E9E" w:rsidRDefault="00545D33" w:rsidP="001D690D">
      <w:pPr>
        <w:pStyle w:val="21"/>
        <w:shd w:val="clear" w:color="auto" w:fill="FFFFFF" w:themeFill="background1"/>
        <w:tabs>
          <w:tab w:val="left" w:pos="-851"/>
          <w:tab w:val="left" w:pos="1245"/>
        </w:tabs>
        <w:spacing w:before="0" w:after="0" w:line="240" w:lineRule="atLeast"/>
        <w:ind w:right="851" w:firstLine="0"/>
        <w:jc w:val="both"/>
        <w:rPr>
          <w:sz w:val="28"/>
          <w:szCs w:val="28"/>
          <w:shd w:val="clear" w:color="auto" w:fill="FFFFFF" w:themeFill="background1"/>
        </w:rPr>
      </w:pPr>
    </w:p>
    <w:p w:rsidR="008600E4" w:rsidRPr="00CC3E9E" w:rsidRDefault="008600E4" w:rsidP="001D6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600E4" w:rsidRPr="00CC3E9E" w:rsidSect="006E4CE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443"/>
    <w:multiLevelType w:val="multilevel"/>
    <w:tmpl w:val="A40AA2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">
    <w:nsid w:val="15B563B8"/>
    <w:multiLevelType w:val="multilevel"/>
    <w:tmpl w:val="C5C0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33E97"/>
    <w:multiLevelType w:val="multilevel"/>
    <w:tmpl w:val="E8ACA4AC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-5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  <w:b/>
      </w:rPr>
    </w:lvl>
  </w:abstractNum>
  <w:abstractNum w:abstractNumId="3">
    <w:nsid w:val="2C894EA3"/>
    <w:multiLevelType w:val="multilevel"/>
    <w:tmpl w:val="1D66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D2FB4"/>
    <w:multiLevelType w:val="multilevel"/>
    <w:tmpl w:val="A5C6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13C4A"/>
    <w:multiLevelType w:val="multilevel"/>
    <w:tmpl w:val="5656B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CC21CE"/>
    <w:multiLevelType w:val="hybridMultilevel"/>
    <w:tmpl w:val="1C5A329A"/>
    <w:lvl w:ilvl="0" w:tplc="23F60918">
      <w:start w:val="1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DA447B"/>
    <w:multiLevelType w:val="multilevel"/>
    <w:tmpl w:val="D6E6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82844"/>
    <w:multiLevelType w:val="multilevel"/>
    <w:tmpl w:val="524CAC0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54D"/>
    <w:rsid w:val="000873EC"/>
    <w:rsid w:val="000B7844"/>
    <w:rsid w:val="001D690D"/>
    <w:rsid w:val="0034654D"/>
    <w:rsid w:val="00545D33"/>
    <w:rsid w:val="006E4CEE"/>
    <w:rsid w:val="007079FA"/>
    <w:rsid w:val="008600E4"/>
    <w:rsid w:val="00CC3E9E"/>
    <w:rsid w:val="00D16781"/>
    <w:rsid w:val="00D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3465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3465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3465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2"/>
    <w:rsid w:val="00346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34654D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34654D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1"/>
    <w:basedOn w:val="a"/>
    <w:link w:val="2"/>
    <w:rsid w:val="0034654D"/>
    <w:pPr>
      <w:widowControl w:val="0"/>
      <w:shd w:val="clear" w:color="auto" w:fill="FFFFFF"/>
      <w:spacing w:before="640" w:after="1200" w:line="298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2"/>
    <w:rsid w:val="0034654D"/>
    <w:rPr>
      <w:rFonts w:ascii="Times New Roman" w:eastAsia="Times New Roman" w:hAnsi="Times New Roman" w:cs="Times New Roman"/>
      <w:color w:val="20182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34654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3">
    <w:name w:val="Заголовок №2_"/>
    <w:basedOn w:val="a0"/>
    <w:link w:val="210"/>
    <w:rsid w:val="003465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3"/>
    <w:rsid w:val="0034654D"/>
    <w:pPr>
      <w:widowControl w:val="0"/>
      <w:shd w:val="clear" w:color="auto" w:fill="FFFFFF"/>
      <w:spacing w:before="300" w:after="0" w:line="298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34654D"/>
  </w:style>
  <w:style w:type="paragraph" w:customStyle="1" w:styleId="c60">
    <w:name w:val="c60"/>
    <w:basedOn w:val="a"/>
    <w:rsid w:val="0034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654D"/>
  </w:style>
  <w:style w:type="paragraph" w:customStyle="1" w:styleId="c14">
    <w:name w:val="c14"/>
    <w:basedOn w:val="a"/>
    <w:rsid w:val="0034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654D"/>
  </w:style>
  <w:style w:type="paragraph" w:styleId="a4">
    <w:name w:val="No Spacing"/>
    <w:uiPriority w:val="1"/>
    <w:qFormat/>
    <w:rsid w:val="00346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74922-8285-4A70-A169-B31A8CE4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2017-01-09T03:20:00Z</cp:lastPrinted>
  <dcterms:created xsi:type="dcterms:W3CDTF">2017-01-09T01:57:00Z</dcterms:created>
  <dcterms:modified xsi:type="dcterms:W3CDTF">2017-01-09T06:48:00Z</dcterms:modified>
</cp:coreProperties>
</file>